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BA2" w:rsidRDefault="00382BA2"/>
    <w:p w:rsidR="00B9390B" w:rsidRDefault="00B9390B"/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6307"/>
        <w:gridCol w:w="3471"/>
      </w:tblGrid>
      <w:tr w:rsidR="00B9390B" w:rsidRPr="00ED7845" w:rsidTr="00ED7845">
        <w:trPr>
          <w:jc w:val="center"/>
        </w:trPr>
        <w:tc>
          <w:tcPr>
            <w:tcW w:w="6307" w:type="dxa"/>
            <w:shd w:val="clear" w:color="auto" w:fill="F2F2F2" w:themeFill="background1" w:themeFillShade="F2"/>
          </w:tcPr>
          <w:p w:rsidR="00B9390B" w:rsidRPr="00ED7845" w:rsidRDefault="001F5789" w:rsidP="00B9390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LOTTO 3: AUDIO VIDEO</w:t>
            </w:r>
          </w:p>
          <w:p w:rsidR="00B9390B" w:rsidRPr="00ED7845" w:rsidRDefault="00B9390B">
            <w:pPr>
              <w:rPr>
                <w:sz w:val="32"/>
              </w:rPr>
            </w:pPr>
          </w:p>
        </w:tc>
        <w:tc>
          <w:tcPr>
            <w:tcW w:w="3471" w:type="dxa"/>
            <w:shd w:val="clear" w:color="auto" w:fill="F2F2F2" w:themeFill="background1" w:themeFillShade="F2"/>
          </w:tcPr>
          <w:p w:rsidR="00B9390B" w:rsidRPr="00ED7845" w:rsidRDefault="00B9390B">
            <w:r w:rsidRPr="00ED7845">
              <w:t>Codice di riferimento</w:t>
            </w:r>
          </w:p>
        </w:tc>
      </w:tr>
      <w:tr w:rsidR="00B9390B" w:rsidTr="00ED7845">
        <w:trPr>
          <w:jc w:val="center"/>
        </w:trPr>
        <w:tc>
          <w:tcPr>
            <w:tcW w:w="6307" w:type="dxa"/>
            <w:shd w:val="clear" w:color="auto" w:fill="D9D9D9" w:themeFill="background1" w:themeFillShade="D9"/>
          </w:tcPr>
          <w:p w:rsidR="00B9390B" w:rsidRDefault="00B9390B" w:rsidP="00B9390B">
            <w:pPr>
              <w:rPr>
                <w:rFonts w:ascii="Calibri,Italic" w:hAnsi="Calibri,Italic" w:cs="Calibri,Italic"/>
                <w:i/>
                <w:iCs/>
                <w:sz w:val="24"/>
                <w:szCs w:val="28"/>
              </w:rPr>
            </w:pPr>
          </w:p>
          <w:p w:rsidR="00B9390B" w:rsidRPr="009B4969" w:rsidRDefault="009B4969" w:rsidP="00B57DC3">
            <w:pPr>
              <w:rPr>
                <w:rFonts w:cs="Arial"/>
                <w:sz w:val="24"/>
                <w:szCs w:val="24"/>
              </w:rPr>
            </w:pPr>
            <w:r w:rsidRPr="009B4969">
              <w:rPr>
                <w:rFonts w:cs="Arial"/>
                <w:sz w:val="24"/>
                <w:szCs w:val="24"/>
              </w:rPr>
              <w:t>Server per gestione e Network Player</w:t>
            </w:r>
          </w:p>
          <w:p w:rsidR="00B57DC3" w:rsidRPr="00B9390B" w:rsidRDefault="00B57DC3" w:rsidP="00B57DC3">
            <w:pPr>
              <w:rPr>
                <w:b/>
              </w:rPr>
            </w:pPr>
          </w:p>
        </w:tc>
        <w:tc>
          <w:tcPr>
            <w:tcW w:w="3471" w:type="dxa"/>
            <w:shd w:val="clear" w:color="auto" w:fill="D9D9D9" w:themeFill="background1" w:themeFillShade="D9"/>
          </w:tcPr>
          <w:p w:rsidR="00B9390B" w:rsidRDefault="00B9390B">
            <w:pP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</w:p>
          <w:p w:rsidR="00B9390B" w:rsidRPr="00B57DC3" w:rsidRDefault="00310179">
            <w:pPr>
              <w:rPr>
                <w:b/>
              </w:rPr>
            </w:pPr>
            <w:r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SERV</w:t>
            </w:r>
          </w:p>
        </w:tc>
      </w:tr>
      <w:tr w:rsidR="00B9390B" w:rsidTr="00ED7845">
        <w:trPr>
          <w:trHeight w:val="1037"/>
          <w:jc w:val="center"/>
        </w:trPr>
        <w:tc>
          <w:tcPr>
            <w:tcW w:w="9778" w:type="dxa"/>
            <w:gridSpan w:val="2"/>
            <w:shd w:val="clear" w:color="auto" w:fill="BFBFBF" w:themeFill="background1" w:themeFillShade="BF"/>
            <w:vAlign w:val="center"/>
          </w:tcPr>
          <w:p w:rsidR="00B9390B" w:rsidRDefault="00B9390B" w:rsidP="00ED7845">
            <w:pPr>
              <w:jc w:val="center"/>
            </w:pPr>
            <w:r>
              <w:rPr>
                <w:rFonts w:ascii="Calibri" w:hAnsi="Calibri" w:cs="Calibri"/>
                <w:sz w:val="28"/>
                <w:szCs w:val="28"/>
              </w:rPr>
              <w:t>Descrizione caratteristiche tecniche del prodotto</w:t>
            </w:r>
          </w:p>
        </w:tc>
      </w:tr>
    </w:tbl>
    <w:p w:rsidR="002C6D45" w:rsidRPr="002C6D45" w:rsidRDefault="002C6D45" w:rsidP="002C6D4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bookmarkStart w:id="0" w:name="_»_MONITOR_SPECIALI_per_PC_e_CONTROL_ROO"/>
      <w:bookmarkStart w:id="1" w:name="_bookmark2"/>
      <w:bookmarkStart w:id="2" w:name="_»_KIT_Ellettroniche_varie"/>
      <w:bookmarkStart w:id="3" w:name="_»_Licenze_Software"/>
      <w:bookmarkStart w:id="4" w:name="_bookmark0"/>
      <w:bookmarkStart w:id="5" w:name="_bookmark1"/>
      <w:bookmarkEnd w:id="0"/>
      <w:bookmarkEnd w:id="1"/>
      <w:bookmarkEnd w:id="2"/>
      <w:bookmarkEnd w:id="3"/>
      <w:bookmarkEnd w:id="4"/>
      <w:bookmarkEnd w:id="5"/>
      <w:r w:rsidRPr="002C6D45">
        <w:rPr>
          <w:rFonts w:ascii="Calibri" w:hAnsi="Calibri" w:cs="Calibri"/>
          <w:sz w:val="24"/>
          <w:szCs w:val="24"/>
        </w:rPr>
        <w:t xml:space="preserve">Licenza </w:t>
      </w:r>
      <w:proofErr w:type="spellStart"/>
      <w:r w:rsidRPr="002C6D45">
        <w:rPr>
          <w:rFonts w:ascii="Calibri" w:hAnsi="Calibri" w:cs="Calibri"/>
          <w:sz w:val="24"/>
          <w:szCs w:val="24"/>
        </w:rPr>
        <w:t>SuperSign</w:t>
      </w:r>
      <w:proofErr w:type="spellEnd"/>
      <w:r w:rsidRPr="002C6D45">
        <w:rPr>
          <w:rFonts w:ascii="Calibri" w:hAnsi="Calibri" w:cs="Calibri"/>
          <w:sz w:val="24"/>
          <w:szCs w:val="24"/>
        </w:rPr>
        <w:t xml:space="preserve"> Premium: consente la creazione di </w:t>
      </w:r>
      <w:proofErr w:type="spellStart"/>
      <w:r w:rsidRPr="002C6D45">
        <w:rPr>
          <w:rFonts w:ascii="Calibri" w:hAnsi="Calibri" w:cs="Calibri"/>
          <w:sz w:val="24"/>
          <w:szCs w:val="24"/>
        </w:rPr>
        <w:t>playlist</w:t>
      </w:r>
      <w:proofErr w:type="spellEnd"/>
      <w:r w:rsidRPr="002C6D45">
        <w:rPr>
          <w:rFonts w:ascii="Calibri" w:hAnsi="Calibri" w:cs="Calibri"/>
          <w:sz w:val="24"/>
          <w:szCs w:val="24"/>
        </w:rPr>
        <w:t xml:space="preserve"> e layout </w:t>
      </w:r>
      <w:proofErr w:type="spellStart"/>
      <w:r w:rsidRPr="002C6D45">
        <w:rPr>
          <w:rFonts w:ascii="Calibri" w:hAnsi="Calibri" w:cs="Calibri"/>
          <w:sz w:val="24"/>
          <w:szCs w:val="24"/>
        </w:rPr>
        <w:t>multizona</w:t>
      </w:r>
      <w:proofErr w:type="spellEnd"/>
      <w:r w:rsidRPr="002C6D45">
        <w:rPr>
          <w:rFonts w:ascii="Calibri" w:hAnsi="Calibri" w:cs="Calibri"/>
          <w:sz w:val="24"/>
          <w:szCs w:val="24"/>
        </w:rPr>
        <w:t>, la distribuzione per la riproduzione ciclica o secondo pianificazione, la creazione di gruppi di lavoro multi-utente, il monitoraggio e il controllo remoto dei client, la notifica via</w:t>
      </w:r>
    </w:p>
    <w:p w:rsidR="002C6D45" w:rsidRPr="002C6D45" w:rsidRDefault="002C6D45" w:rsidP="002C6D4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6D45">
        <w:rPr>
          <w:rFonts w:ascii="Calibri" w:hAnsi="Calibri" w:cs="Calibri"/>
          <w:sz w:val="24"/>
          <w:szCs w:val="24"/>
        </w:rPr>
        <w:t>e-mail in caso di anomalie, la gestione da tablet/smartphone, l'interfacciamento a dati provenienti da database esterni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2C6D45" w:rsidRDefault="002C6D45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Server </w:t>
      </w:r>
      <w:r w:rsidR="00643C72">
        <w:rPr>
          <w:rFonts w:ascii="Calibri" w:hAnsi="Calibri" w:cs="Calibri"/>
          <w:sz w:val="24"/>
          <w:szCs w:val="24"/>
        </w:rPr>
        <w:t xml:space="preserve">alte prestazioni </w:t>
      </w:r>
      <w:bookmarkStart w:id="6" w:name="_GoBack"/>
      <w:bookmarkEnd w:id="6"/>
      <w:r>
        <w:rPr>
          <w:rFonts w:ascii="Calibri" w:hAnsi="Calibri" w:cs="Calibri"/>
          <w:sz w:val="24"/>
          <w:szCs w:val="24"/>
        </w:rPr>
        <w:t>per la gestione dei contenuti.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Style w:val="Grigliatabella"/>
        <w:tblW w:w="0" w:type="auto"/>
        <w:shd w:val="clear" w:color="auto" w:fill="BFBFBF" w:themeFill="background1" w:themeFillShade="BF"/>
        <w:tblLook w:val="04A0"/>
      </w:tblPr>
      <w:tblGrid>
        <w:gridCol w:w="9778"/>
      </w:tblGrid>
      <w:tr w:rsidR="009878C9" w:rsidTr="009878C9">
        <w:trPr>
          <w:trHeight w:val="847"/>
        </w:trPr>
        <w:tc>
          <w:tcPr>
            <w:tcW w:w="9778" w:type="dxa"/>
            <w:shd w:val="clear" w:color="auto" w:fill="BFBFBF" w:themeFill="background1" w:themeFillShade="BF"/>
            <w:vAlign w:val="center"/>
          </w:tcPr>
          <w:p w:rsidR="009878C9" w:rsidRDefault="009878C9" w:rsidP="009878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Certificazioni essenziali</w:t>
            </w:r>
          </w:p>
        </w:tc>
      </w:tr>
    </w:tbl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prodotto offerto deve rispettare i requisiti delle normative vigenti ed in particolare conformarsi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alle normative in materia di sicurezza, di stabilità, di igiene e di prevenzione incendi per locali di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pubblico spettacolo.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ditte concorrenti dovranno produrre certificazioni di prova, emessi da Enti di certificazione, per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prove prestazionali di stabilità, resistenza e durabilità con esito non inferiore al </w:t>
      </w:r>
      <w:r>
        <w:rPr>
          <w:rFonts w:ascii="Calibri,Bold" w:hAnsi="Calibri,Bold" w:cs="Calibri,Bold"/>
          <w:b/>
          <w:bCs/>
          <w:sz w:val="24"/>
          <w:szCs w:val="24"/>
        </w:rPr>
        <w:t>livello 4.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prove prestazionali verranno eseguite con modalità UNI di seguito riportate :</w:t>
      </w: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UNI EN 1335:2000</w:t>
      </w:r>
    </w:p>
    <w:p w:rsidR="009050C0" w:rsidRDefault="009050C0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Omologazione classe 1IM</w:t>
      </w:r>
    </w:p>
    <w:p w:rsidR="009275F9" w:rsidRPr="009878C9" w:rsidRDefault="009275F9" w:rsidP="00EE431F">
      <w:pPr>
        <w:rPr>
          <w:rFonts w:ascii="Calibri" w:hAnsi="Calibri" w:cs="Calibri"/>
          <w:sz w:val="24"/>
          <w:szCs w:val="24"/>
        </w:rPr>
      </w:pPr>
    </w:p>
    <w:sectPr w:rsidR="009275F9" w:rsidRPr="009878C9" w:rsidSect="001C037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F0F" w:rsidRDefault="00D27F0F" w:rsidP="00B9390B">
      <w:pPr>
        <w:spacing w:after="0" w:line="240" w:lineRule="auto"/>
      </w:pPr>
      <w:r>
        <w:separator/>
      </w:r>
    </w:p>
  </w:endnote>
  <w:endnote w:type="continuationSeparator" w:id="0">
    <w:p w:rsidR="00D27F0F" w:rsidRDefault="00D27F0F" w:rsidP="00B93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F0F" w:rsidRDefault="00D27F0F" w:rsidP="00B9390B">
      <w:pPr>
        <w:spacing w:after="0" w:line="240" w:lineRule="auto"/>
      </w:pPr>
      <w:r>
        <w:separator/>
      </w:r>
    </w:p>
  </w:footnote>
  <w:footnote w:type="continuationSeparator" w:id="0">
    <w:p w:rsidR="00D27F0F" w:rsidRDefault="00D27F0F" w:rsidP="00B93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alias w:val="Titolo"/>
      <w:id w:val="77738743"/>
      <w:placeholder>
        <w:docPart w:val="5A3BBF5B85B2420E99360AFEFDEE726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9390B" w:rsidRDefault="00B9390B" w:rsidP="00B9390B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EE431F">
          <w:rPr>
            <w:rFonts w:asciiTheme="majorHAnsi" w:eastAsiaTheme="majorEastAsia" w:hAnsiTheme="majorHAnsi" w:cstheme="majorBidi"/>
            <w:sz w:val="28"/>
            <w:szCs w:val="28"/>
          </w:rPr>
          <w:t xml:space="preserve">COMUNE DI NAPOLI - </w:t>
        </w:r>
        <w:r w:rsidR="00EE431F" w:rsidRPr="00EE431F">
          <w:rPr>
            <w:rFonts w:asciiTheme="majorHAnsi" w:eastAsiaTheme="majorEastAsia" w:hAnsiTheme="majorHAnsi" w:cstheme="majorBidi"/>
            <w:sz w:val="28"/>
            <w:szCs w:val="28"/>
          </w:rPr>
          <w:t>SCAMPIA - Dipartimento</w:t>
        </w:r>
        <w:r w:rsidRPr="00EE431F">
          <w:rPr>
            <w:rFonts w:asciiTheme="majorHAnsi" w:eastAsiaTheme="majorEastAsia" w:hAnsiTheme="majorHAnsi" w:cstheme="majorBidi"/>
            <w:sz w:val="28"/>
            <w:szCs w:val="28"/>
          </w:rPr>
          <w:t xml:space="preserve"> di Medicina</w:t>
        </w:r>
        <w:r w:rsidR="00EE431F" w:rsidRPr="00EE431F">
          <w:rPr>
            <w:rFonts w:asciiTheme="majorHAnsi" w:eastAsiaTheme="majorEastAsia" w:hAnsiTheme="majorHAnsi" w:cstheme="majorBidi"/>
            <w:sz w:val="28"/>
            <w:szCs w:val="28"/>
          </w:rPr>
          <w:t xml:space="preserve"> e Chirurgia</w:t>
        </w:r>
      </w:p>
    </w:sdtContent>
  </w:sdt>
  <w:p w:rsidR="00B9390B" w:rsidRDefault="00B9390B">
    <w:pPr>
      <w:pStyle w:val="Intestazione"/>
    </w:pPr>
  </w:p>
  <w:p w:rsidR="00B9390B" w:rsidRDefault="00B9390B">
    <w:pPr>
      <w:pStyle w:val="Intestazione"/>
    </w:pPr>
    <w:r>
      <w:tab/>
      <w:t>Scheda tecnica descrittiva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90B"/>
    <w:rsid w:val="00014D5C"/>
    <w:rsid w:val="000639B0"/>
    <w:rsid w:val="000807F9"/>
    <w:rsid w:val="001372C2"/>
    <w:rsid w:val="0017043A"/>
    <w:rsid w:val="00170740"/>
    <w:rsid w:val="001C037E"/>
    <w:rsid w:val="001C1C7A"/>
    <w:rsid w:val="001C75C1"/>
    <w:rsid w:val="001F5789"/>
    <w:rsid w:val="0022294B"/>
    <w:rsid w:val="00282405"/>
    <w:rsid w:val="00296782"/>
    <w:rsid w:val="002A2F38"/>
    <w:rsid w:val="002B4C58"/>
    <w:rsid w:val="002C6D45"/>
    <w:rsid w:val="003035A6"/>
    <w:rsid w:val="00310179"/>
    <w:rsid w:val="003108A0"/>
    <w:rsid w:val="00320E66"/>
    <w:rsid w:val="00340220"/>
    <w:rsid w:val="00353BCA"/>
    <w:rsid w:val="00372394"/>
    <w:rsid w:val="00382BA2"/>
    <w:rsid w:val="003838A7"/>
    <w:rsid w:val="003E7CCC"/>
    <w:rsid w:val="0040343C"/>
    <w:rsid w:val="004353F0"/>
    <w:rsid w:val="00437746"/>
    <w:rsid w:val="00454016"/>
    <w:rsid w:val="00456EE5"/>
    <w:rsid w:val="00470C8A"/>
    <w:rsid w:val="00486671"/>
    <w:rsid w:val="004B124F"/>
    <w:rsid w:val="004F0783"/>
    <w:rsid w:val="004F45B7"/>
    <w:rsid w:val="00517CC9"/>
    <w:rsid w:val="005255F6"/>
    <w:rsid w:val="00535774"/>
    <w:rsid w:val="00546F42"/>
    <w:rsid w:val="00576360"/>
    <w:rsid w:val="00576FB4"/>
    <w:rsid w:val="0058164E"/>
    <w:rsid w:val="005B0CB4"/>
    <w:rsid w:val="005B1746"/>
    <w:rsid w:val="005D3B96"/>
    <w:rsid w:val="005F1929"/>
    <w:rsid w:val="00610EB1"/>
    <w:rsid w:val="00617ED4"/>
    <w:rsid w:val="00624D7F"/>
    <w:rsid w:val="00643C72"/>
    <w:rsid w:val="00650A1B"/>
    <w:rsid w:val="0065361C"/>
    <w:rsid w:val="00653EA7"/>
    <w:rsid w:val="00673D59"/>
    <w:rsid w:val="00676166"/>
    <w:rsid w:val="00687B5A"/>
    <w:rsid w:val="0069633D"/>
    <w:rsid w:val="00697254"/>
    <w:rsid w:val="006B1E7C"/>
    <w:rsid w:val="006C16C7"/>
    <w:rsid w:val="006D31EB"/>
    <w:rsid w:val="006F6260"/>
    <w:rsid w:val="006F75EB"/>
    <w:rsid w:val="00707EE4"/>
    <w:rsid w:val="00713150"/>
    <w:rsid w:val="00746746"/>
    <w:rsid w:val="0077301E"/>
    <w:rsid w:val="00793DF1"/>
    <w:rsid w:val="007951DB"/>
    <w:rsid w:val="007C54EA"/>
    <w:rsid w:val="007F0CA9"/>
    <w:rsid w:val="007F2288"/>
    <w:rsid w:val="007F539D"/>
    <w:rsid w:val="00811295"/>
    <w:rsid w:val="00812FB1"/>
    <w:rsid w:val="00816CDA"/>
    <w:rsid w:val="00835358"/>
    <w:rsid w:val="008A5D11"/>
    <w:rsid w:val="008A7043"/>
    <w:rsid w:val="009050C0"/>
    <w:rsid w:val="00905692"/>
    <w:rsid w:val="009275F9"/>
    <w:rsid w:val="00953F65"/>
    <w:rsid w:val="0097044A"/>
    <w:rsid w:val="009878C9"/>
    <w:rsid w:val="009910FE"/>
    <w:rsid w:val="009B4969"/>
    <w:rsid w:val="009C47A1"/>
    <w:rsid w:val="009C76FC"/>
    <w:rsid w:val="009F1A87"/>
    <w:rsid w:val="00A15494"/>
    <w:rsid w:val="00A555E0"/>
    <w:rsid w:val="00A77C78"/>
    <w:rsid w:val="00A90963"/>
    <w:rsid w:val="00A949F9"/>
    <w:rsid w:val="00AB2400"/>
    <w:rsid w:val="00AE0B02"/>
    <w:rsid w:val="00B359B0"/>
    <w:rsid w:val="00B57DC3"/>
    <w:rsid w:val="00B65F59"/>
    <w:rsid w:val="00B72EA7"/>
    <w:rsid w:val="00B91220"/>
    <w:rsid w:val="00B9390B"/>
    <w:rsid w:val="00B9458C"/>
    <w:rsid w:val="00BF04D6"/>
    <w:rsid w:val="00C3024D"/>
    <w:rsid w:val="00C3760A"/>
    <w:rsid w:val="00C65CC4"/>
    <w:rsid w:val="00C912F9"/>
    <w:rsid w:val="00CB4078"/>
    <w:rsid w:val="00CB4F96"/>
    <w:rsid w:val="00D01CE2"/>
    <w:rsid w:val="00D038BF"/>
    <w:rsid w:val="00D249DB"/>
    <w:rsid w:val="00D27F0F"/>
    <w:rsid w:val="00D34354"/>
    <w:rsid w:val="00D51EF3"/>
    <w:rsid w:val="00D7742F"/>
    <w:rsid w:val="00D93C23"/>
    <w:rsid w:val="00DA20EA"/>
    <w:rsid w:val="00DA2B7C"/>
    <w:rsid w:val="00DB3863"/>
    <w:rsid w:val="00DC39F0"/>
    <w:rsid w:val="00DC45F1"/>
    <w:rsid w:val="00DD784A"/>
    <w:rsid w:val="00DF0271"/>
    <w:rsid w:val="00E03362"/>
    <w:rsid w:val="00E1182B"/>
    <w:rsid w:val="00E23E90"/>
    <w:rsid w:val="00E355C8"/>
    <w:rsid w:val="00E423FA"/>
    <w:rsid w:val="00E44AFA"/>
    <w:rsid w:val="00E82516"/>
    <w:rsid w:val="00EA1FF5"/>
    <w:rsid w:val="00ED7845"/>
    <w:rsid w:val="00EE431F"/>
    <w:rsid w:val="00EE7808"/>
    <w:rsid w:val="00EE7B14"/>
    <w:rsid w:val="00EF5D88"/>
    <w:rsid w:val="00F250F6"/>
    <w:rsid w:val="00F50397"/>
    <w:rsid w:val="00F514E0"/>
    <w:rsid w:val="00F96120"/>
    <w:rsid w:val="00FB369B"/>
    <w:rsid w:val="00FD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037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390B"/>
  </w:style>
  <w:style w:type="paragraph" w:styleId="Pidipagina">
    <w:name w:val="footer"/>
    <w:basedOn w:val="Normale"/>
    <w:link w:val="Pidipagina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390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90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93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A3BBF5B85B2420E99360AFEFDEE7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53B042-CAAD-4183-8937-B17BEC29C603}"/>
      </w:docPartPr>
      <w:docPartBody>
        <w:p w:rsidR="00DB48ED" w:rsidRDefault="007476B3" w:rsidP="007476B3">
          <w:pPr>
            <w:pStyle w:val="5A3BBF5B85B2420E99360AFEFDEE726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7476B3"/>
    <w:rsid w:val="00061B9A"/>
    <w:rsid w:val="000C5517"/>
    <w:rsid w:val="001A6CC4"/>
    <w:rsid w:val="001A6F78"/>
    <w:rsid w:val="00211710"/>
    <w:rsid w:val="00271F18"/>
    <w:rsid w:val="00360FD1"/>
    <w:rsid w:val="00370C28"/>
    <w:rsid w:val="004F68D2"/>
    <w:rsid w:val="00531BBB"/>
    <w:rsid w:val="005B797A"/>
    <w:rsid w:val="00647841"/>
    <w:rsid w:val="007476B3"/>
    <w:rsid w:val="007D6BF9"/>
    <w:rsid w:val="008C7383"/>
    <w:rsid w:val="00924BD1"/>
    <w:rsid w:val="0093079F"/>
    <w:rsid w:val="0093341C"/>
    <w:rsid w:val="009413F1"/>
    <w:rsid w:val="00955B8D"/>
    <w:rsid w:val="00984111"/>
    <w:rsid w:val="009E045A"/>
    <w:rsid w:val="009F1009"/>
    <w:rsid w:val="00B035B8"/>
    <w:rsid w:val="00B50CC7"/>
    <w:rsid w:val="00BF7070"/>
    <w:rsid w:val="00CC4E61"/>
    <w:rsid w:val="00CE621A"/>
    <w:rsid w:val="00D4172E"/>
    <w:rsid w:val="00D43E2D"/>
    <w:rsid w:val="00DA5D60"/>
    <w:rsid w:val="00DB48ED"/>
    <w:rsid w:val="00DE4A75"/>
    <w:rsid w:val="00E31B93"/>
    <w:rsid w:val="00EA372B"/>
    <w:rsid w:val="00EF716B"/>
    <w:rsid w:val="00F05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411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5A3BBF5B85B2420E99360AFEFDEE7260">
    <w:name w:val="5A3BBF5B85B2420E99360AFEFDEE7260"/>
    <w:rsid w:val="007476B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NAPOLI - SCAMPIA - Facoltà di Medicina</vt:lpstr>
    </vt:vector>
  </TitlesOfParts>
  <Company>Microsoft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NAPOLI - SCAMPIA - Dipartimento di Medicina e Chirurgia</dc:title>
  <dc:creator>Paola Rossolini</dc:creator>
  <cp:lastModifiedBy>mrvecchiarini</cp:lastModifiedBy>
  <cp:revision>7</cp:revision>
  <dcterms:created xsi:type="dcterms:W3CDTF">2018-05-23T14:15:00Z</dcterms:created>
  <dcterms:modified xsi:type="dcterms:W3CDTF">2019-08-01T09:43:00Z</dcterms:modified>
</cp:coreProperties>
</file>